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both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343535</wp:posOffset>
            </wp:positionV>
            <wp:extent cx="5222240" cy="1619885"/>
            <wp:effectExtent l="0" t="0" r="16510" b="18415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t="32909" b="23367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jc w:val="center"/>
        <w:rPr>
          <w:rFonts w:hint="eastAsia"/>
          <w:lang w:val="en-US" w:eastAsia="zh-CN"/>
        </w:rPr>
      </w:pPr>
    </w:p>
    <w:p>
      <w:pPr>
        <w:pStyle w:val="2"/>
        <w:jc w:val="center"/>
        <w:rPr>
          <w:rFonts w:hint="eastAsia"/>
          <w:lang w:val="en-US" w:eastAsia="zh-CN"/>
        </w:rPr>
      </w:pPr>
    </w:p>
    <w:p>
      <w:pPr>
        <w:pStyle w:val="2"/>
        <w:jc w:val="center"/>
        <w:rPr>
          <w:rFonts w:hint="eastAsia"/>
          <w:lang w:val="en-US" w:eastAsia="zh-CN"/>
        </w:rPr>
      </w:pPr>
    </w:p>
    <w:p>
      <w:pPr>
        <w:pStyle w:val="2"/>
        <w:jc w:val="center"/>
        <w:rPr>
          <w:rFonts w:hint="eastAsia"/>
          <w:lang w:val="en-US" w:eastAsia="zh-CN"/>
        </w:rPr>
      </w:pPr>
    </w:p>
    <w:p>
      <w:pPr>
        <w:pStyle w:val="2"/>
        <w:jc w:val="center"/>
        <w:rPr>
          <w:rFonts w:hint="eastAsia"/>
          <w:lang w:val="en-US" w:eastAsia="zh-CN"/>
        </w:rPr>
      </w:pP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新生入学大学生安全教育微课学习指南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kern w:val="44"/>
          <w:sz w:val="4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kern w:val="44"/>
          <w:sz w:val="44"/>
          <w:szCs w:val="24"/>
          <w:lang w:val="en-US" w:eastAsia="zh-CN" w:bidi="ar-SA"/>
        </w:rPr>
        <w:t>2018 年 9 月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</w:pPr>
      <w:r>
        <w:rPr>
          <w:rFonts w:hint="eastAsia"/>
          <w:lang w:val="en-US" w:eastAsia="zh-CN"/>
        </w:rPr>
        <w:t>一、</w:t>
      </w:r>
      <w:r>
        <w:t>学习站点</w:t>
      </w:r>
    </w:p>
    <w:p>
      <w:pPr>
        <w:pStyle w:val="3"/>
        <w:rPr>
          <w:lang w:val="zh-TW" w:eastAsia="zh-TW"/>
        </w:rPr>
      </w:pPr>
      <w:r>
        <w:rPr>
          <w:rFonts w:hint="eastAsia"/>
          <w:lang w:val="en-US" w:eastAsia="zh-CN"/>
        </w:rPr>
        <w:t>1、PC</w:t>
      </w:r>
      <w:r>
        <w:rPr>
          <w:lang w:val="zh-TW" w:eastAsia="zh-TW"/>
        </w:rPr>
        <w:t>端学习站点</w:t>
      </w:r>
    </w:p>
    <w:p>
      <w:pPr>
        <w:rPr>
          <w:rFonts w:ascii="Arial" w:hAnsi="Arial" w:cs="Arial"/>
        </w:rPr>
      </w:pPr>
    </w:p>
    <w:p>
      <w:pPr>
        <w:spacing w:line="360" w:lineRule="auto"/>
        <w:jc w:val="left"/>
        <w:rPr>
          <w:rFonts w:ascii="Arial" w:hAnsi="Arial" w:eastAsia="宋体" w:cs="Arial"/>
          <w:bCs/>
          <w:sz w:val="24"/>
          <w:szCs w:val="24"/>
          <w:u w:color="000000"/>
          <w:lang w:val="zh-TW" w:eastAsia="zh-TW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1、</w:t>
      </w:r>
      <w:r>
        <w:rPr>
          <w:rFonts w:hint="eastAsia" w:ascii="Arial" w:hAnsi="Arial" w:cs="Arial"/>
          <w:sz w:val="24"/>
          <w:szCs w:val="24"/>
          <w:lang w:val="zh-TW" w:eastAsia="zh-CN"/>
        </w:rPr>
        <w:t>西安财经学院新生入学大学生安全教育</w:t>
      </w:r>
      <w:r>
        <w:rPr>
          <w:rFonts w:ascii="Arial" w:hAnsi="Arial" w:cs="Arial"/>
          <w:sz w:val="24"/>
          <w:szCs w:val="24"/>
          <w:lang w:val="zh-TW" w:eastAsia="zh-TW"/>
        </w:rPr>
        <w:t>PC端</w:t>
      </w:r>
      <w:r>
        <w:rPr>
          <w:rFonts w:ascii="Arial" w:hAnsi="Arial" w:eastAsia="宋体" w:cs="Arial"/>
          <w:bCs/>
          <w:sz w:val="24"/>
          <w:szCs w:val="24"/>
          <w:u w:color="000000"/>
          <w:lang w:val="zh-TW" w:eastAsia="zh-TW"/>
        </w:rPr>
        <w:t>课程学习入口，</w:t>
      </w:r>
    </w:p>
    <w:p>
      <w:pPr>
        <w:spacing w:line="360" w:lineRule="auto"/>
        <w:ind w:firstLine="420" w:firstLineChars="0"/>
        <w:jc w:val="left"/>
        <w:rPr>
          <w:rFonts w:ascii="Arial" w:hAnsi="Arial" w:eastAsia="宋体" w:cs="Arial"/>
          <w:bCs/>
          <w:sz w:val="24"/>
          <w:szCs w:val="24"/>
          <w:u w:color="000000"/>
          <w:lang w:val="zh-TW" w:eastAsia="zh-TW"/>
        </w:rPr>
      </w:pPr>
      <w:r>
        <w:rPr>
          <w:rFonts w:ascii="Arial" w:hAnsi="Arial" w:eastAsia="宋体" w:cs="Arial"/>
          <w:bCs/>
          <w:sz w:val="24"/>
          <w:szCs w:val="24"/>
          <w:u w:color="000000"/>
          <w:lang w:val="zh-TW" w:eastAsia="zh-TW"/>
        </w:rPr>
        <w:t>网址为：</w:t>
      </w:r>
      <w:r>
        <w:rPr>
          <w:rFonts w:hint="eastAsia" w:ascii="Arial" w:hAnsi="Arial" w:eastAsia="宋体" w:cs="Arial"/>
          <w:bCs/>
          <w:sz w:val="24"/>
          <w:szCs w:val="24"/>
          <w:u w:color="000000"/>
          <w:lang w:val="zh-TW" w:eastAsia="zh-TW"/>
        </w:rPr>
        <w:t>http://xcaqjy.fanya.chaoxing.com</w:t>
      </w:r>
    </w:p>
    <w:p>
      <w:pPr>
        <w:spacing w:line="360" w:lineRule="auto"/>
        <w:ind w:firstLine="420" w:firstLineChars="0"/>
        <w:jc w:val="left"/>
        <w:rPr>
          <w:rFonts w:hint="eastAsia" w:ascii="Arial" w:hAnsi="Arial" w:cs="Arial"/>
          <w:color w:val="000000" w:themeColor="text1"/>
          <w:sz w:val="24"/>
          <w:szCs w:val="24"/>
          <w:lang w:val="zh-TW" w:eastAsia="zh-CN"/>
          <w14:textFill>
            <w14:solidFill>
              <w14:schemeClr w14:val="tx1"/>
            </w14:solidFill>
          </w14:textFill>
        </w:rPr>
      </w:pPr>
      <w:r>
        <w:rPr>
          <w:rFonts w:ascii="Arial" w:hAnsi="Arial" w:eastAsia="宋体" w:cs="Arial"/>
          <w:bCs/>
          <w:color w:val="000000" w:themeColor="text1"/>
          <w:sz w:val="24"/>
          <w:szCs w:val="24"/>
          <w:u w:color="000000"/>
          <w:lang w:val="zh-TW" w:eastAsia="zh-TW"/>
          <w14:textFill>
            <w14:solidFill>
              <w14:schemeClr w14:val="tx1"/>
            </w14:solidFill>
          </w14:textFill>
        </w:rPr>
        <w:t>首次登录账号为学生学号，默认密码：123456</w:t>
      </w:r>
      <w:r>
        <w:rPr>
          <w:rFonts w:ascii="Arial" w:hAnsi="Arial" w:cs="Arial"/>
          <w:color w:val="000000" w:themeColor="text1"/>
          <w:sz w:val="24"/>
          <w:szCs w:val="24"/>
          <w:lang w:val="zh-TW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firstLine="420" w:firstLineChars="0"/>
        <w:jc w:val="left"/>
        <w:rPr>
          <w:rFonts w:ascii="Arial" w:hAnsi="Arial" w:cs="Arial"/>
          <w:sz w:val="24"/>
          <w:szCs w:val="24"/>
          <w:lang w:val="zh-TW"/>
        </w:rPr>
      </w:pPr>
      <w:r>
        <w:rPr>
          <w:rFonts w:ascii="Arial" w:hAnsi="Arial" w:cs="Arial"/>
          <w:sz w:val="24"/>
          <w:szCs w:val="24"/>
          <w:lang w:val="zh-TW"/>
        </w:rPr>
        <w:t>网站示意图如下：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2454275"/>
            <wp:effectExtent l="0" t="0" r="4445" b="3175"/>
            <wp:docPr id="2" name="图片 2" descr="2018-09-10_21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8-09-10_2122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420" w:leftChars="0"/>
        <w:jc w:val="left"/>
        <w:rPr>
          <w:rFonts w:hint="eastAsia" w:ascii="Arial" w:hAnsi="Arial" w:cs="Arial"/>
          <w:sz w:val="24"/>
          <w:szCs w:val="24"/>
          <w:lang w:val="zh-TW" w:eastAsia="zh-CN"/>
        </w:rPr>
      </w:pPr>
    </w:p>
    <w:p>
      <w:pPr>
        <w:spacing w:line="360" w:lineRule="auto"/>
        <w:jc w:val="left"/>
        <w:rPr>
          <w:rFonts w:hint="eastAsia" w:ascii="Arial" w:hAnsi="Arial" w:cs="Arial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2、完成登录信息。账号为本人的学号，密码是：123456，具体如下图：</w:t>
      </w:r>
    </w:p>
    <w:p>
      <w:pPr>
        <w:numPr>
          <w:ilvl w:val="0"/>
          <w:numId w:val="0"/>
        </w:numPr>
        <w:spacing w:line="360" w:lineRule="auto"/>
        <w:ind w:left="420" w:leftChars="0"/>
        <w:jc w:val="left"/>
        <w:rPr>
          <w:rFonts w:hint="eastAsia" w:ascii="Arial" w:hAnsi="Arial" w:cs="Arial"/>
          <w:sz w:val="24"/>
          <w:szCs w:val="24"/>
          <w:lang w:val="zh-TW" w:eastAsia="zh-CN"/>
        </w:rPr>
      </w:pPr>
    </w:p>
    <w:p>
      <w:pPr>
        <w:numPr>
          <w:ilvl w:val="0"/>
          <w:numId w:val="0"/>
        </w:numPr>
        <w:spacing w:line="360" w:lineRule="auto"/>
        <w:ind w:left="420" w:leftChars="0"/>
        <w:jc w:val="left"/>
        <w:rPr>
          <w:rFonts w:hint="eastAsia" w:ascii="Arial" w:hAnsi="Arial" w:cs="Arial"/>
          <w:sz w:val="24"/>
          <w:szCs w:val="24"/>
          <w:lang w:val="zh-TW" w:eastAsia="zh-CN"/>
        </w:rPr>
      </w:pPr>
      <w:r>
        <w:drawing>
          <wp:inline distT="0" distB="0" distL="114300" distR="114300">
            <wp:extent cx="5267325" cy="2397125"/>
            <wp:effectExtent l="0" t="0" r="9525" b="31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jc w:val="left"/>
        <w:rPr>
          <w:rFonts w:hint="eastAsia" w:ascii="Arial" w:hAnsi="Arial" w:cs="Arial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3、完善登录后，在左栏选择“课堂”，进入课程学习。如图：</w:t>
      </w:r>
    </w:p>
    <w:p>
      <w:r>
        <w:drawing>
          <wp:inline distT="0" distB="0" distL="114300" distR="114300">
            <wp:extent cx="5270500" cy="2419350"/>
            <wp:effectExtent l="0" t="0" r="635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 w:ascii="Arial" w:hAnsi="Arial" w:cs="Arial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点击“新生入学大学生安全教育”即可进入课程学习。</w:t>
      </w:r>
    </w:p>
    <w:p>
      <w:r>
        <w:drawing>
          <wp:inline distT="0" distB="0" distL="114300" distR="114300">
            <wp:extent cx="5261610" cy="2397760"/>
            <wp:effectExtent l="0" t="0" r="15240" b="254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 w:ascii="Arial" w:hAnsi="Arial" w:cs="Arial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每门小微课有个任务点，学习完本章节课程即可完成本章节任务。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Arial" w:hAnsi="Arial" w:cs="Arial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（注：任务点由黄色变成绿色，代表着完成了任务）</w:t>
      </w:r>
    </w:p>
    <w:p>
      <w:pPr>
        <w:rPr>
          <w:rFonts w:ascii="Arial" w:hAnsi="Arial" w:cs="Arial"/>
        </w:rPr>
      </w:pPr>
      <w:r>
        <w:drawing>
          <wp:inline distT="0" distB="0" distL="114300" distR="114300">
            <wp:extent cx="5265420" cy="2440940"/>
            <wp:effectExtent l="0" t="0" r="11430" b="165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  <w:lang w:val="en-US" w:eastAsia="zh-CN"/>
        </w:rPr>
        <w:t>2、</w:t>
      </w:r>
      <w:r>
        <w:t>手机端学习站点</w:t>
      </w:r>
    </w:p>
    <w:p>
      <w:pPr>
        <w:spacing w:line="360" w:lineRule="auto"/>
        <w:ind w:firstLine="420"/>
        <w:rPr>
          <w:rFonts w:hint="eastAsia" w:ascii="Arial" w:hAnsi="Arial" w:cs="Arial" w:eastAsiaTheme="minorEastAsia"/>
          <w:sz w:val="24"/>
          <w:szCs w:val="24"/>
          <w:lang w:val="zh-TW" w:eastAsia="zh-CN"/>
        </w:rPr>
      </w:pPr>
      <w:r>
        <w:rPr>
          <w:rFonts w:ascii="Arial" w:hAnsi="Arial" w:cs="Arial"/>
          <w:sz w:val="24"/>
          <w:szCs w:val="24"/>
          <w:lang w:val="zh-TW"/>
        </w:rPr>
        <w:t>1</w:t>
      </w:r>
      <w:r>
        <w:rPr>
          <w:rFonts w:hint="eastAsia" w:ascii="Arial" w:hAnsi="Arial" w:cs="Arial"/>
          <w:sz w:val="24"/>
          <w:szCs w:val="24"/>
          <w:lang w:val="zh-TW"/>
        </w:rPr>
        <w:t>、扫描二维码下载安装“超星学习通”客户端。</w:t>
      </w:r>
      <w:r>
        <w:rPr>
          <w:rFonts w:hint="eastAsia" w:ascii="Arial" w:hAnsi="Arial" w:cs="Arial"/>
          <w:sz w:val="24"/>
          <w:szCs w:val="24"/>
          <w:lang w:val="zh-TW" w:eastAsia="zh-CN"/>
        </w:rPr>
        <w:t>也可以在应用商城搜索“学习通”进行下载。</w:t>
      </w:r>
    </w:p>
    <w:p>
      <w:pPr>
        <w:spacing w:line="360" w:lineRule="auto"/>
        <w:jc w:val="center"/>
        <w:rPr>
          <w:rFonts w:ascii="Arial" w:hAnsi="Arial" w:cs="Arial"/>
          <w:sz w:val="24"/>
          <w:szCs w:val="24"/>
          <w:lang w:val="zh-TW"/>
        </w:rPr>
      </w:pPr>
      <w:r>
        <w:drawing>
          <wp:inline distT="0" distB="0" distL="114300" distR="114300">
            <wp:extent cx="1733550" cy="1724025"/>
            <wp:effectExtent l="0" t="0" r="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zh-TW"/>
        </w:rPr>
      </w:pPr>
      <w:r>
        <w:rPr>
          <w:rFonts w:hint="eastAsia" w:ascii="Arial" w:hAnsi="Arial" w:cs="Arial"/>
          <w:b/>
          <w:sz w:val="24"/>
          <w:szCs w:val="24"/>
          <w:lang w:val="zh-TW"/>
        </w:rPr>
        <w:t>“超星学习通”APP下载二维码</w:t>
      </w:r>
    </w:p>
    <w:p>
      <w:pPr>
        <w:spacing w:line="360" w:lineRule="auto"/>
        <w:ind w:firstLine="420"/>
        <w:rPr>
          <w:rFonts w:hint="eastAsia" w:ascii="Arial" w:hAnsi="Arial" w:cs="Arial"/>
          <w:sz w:val="24"/>
          <w:szCs w:val="24"/>
          <w:lang w:val="zh-TW" w:eastAsia="zh-CN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2、</w:t>
      </w:r>
      <w:r>
        <w:rPr>
          <w:rFonts w:hint="eastAsia" w:ascii="Arial" w:hAnsi="Arial" w:cs="Arial"/>
          <w:sz w:val="24"/>
          <w:szCs w:val="24"/>
          <w:lang w:val="zh-TW" w:eastAsia="zh-CN"/>
        </w:rPr>
        <w:t>下载完成后，进行学生登录，并完成课程学习。具体流程如下：</w:t>
      </w:r>
    </w:p>
    <w:p>
      <w:pPr>
        <w:widowControl w:val="0"/>
        <w:numPr>
          <w:ilvl w:val="0"/>
          <w:numId w:val="0"/>
        </w:numPr>
        <w:spacing w:line="360" w:lineRule="auto"/>
        <w:ind w:left="420" w:leftChars="0" w:firstLine="420" w:firstLineChars="0"/>
        <w:jc w:val="left"/>
        <w:rPr>
          <w:rFonts w:hint="eastAsia" w:ascii="Arial" w:hAnsi="Arial" w:cs="Arial"/>
          <w:sz w:val="24"/>
          <w:szCs w:val="24"/>
          <w:lang w:val="zh-TW" w:eastAsia="zh-CN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1、</w:t>
      </w:r>
      <w:r>
        <w:rPr>
          <w:rFonts w:hint="eastAsia" w:ascii="Arial" w:hAnsi="Arial" w:cs="Arial"/>
          <w:sz w:val="24"/>
          <w:szCs w:val="24"/>
          <w:lang w:val="zh-TW" w:eastAsia="zh-CN"/>
        </w:rPr>
        <w:t>下载完成后，会自动跳转到首页，点击右下角“我”，之后点击“请先登录”如下图：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Arial" w:hAnsi="Arial" w:cs="Arial"/>
          <w:sz w:val="24"/>
          <w:szCs w:val="24"/>
          <w:lang w:val="zh-TW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5601335</wp:posOffset>
                </wp:positionH>
                <wp:positionV relativeFrom="paragraph">
                  <wp:posOffset>1911985</wp:posOffset>
                </wp:positionV>
                <wp:extent cx="614045" cy="201295"/>
                <wp:effectExtent l="6350" t="15240" r="27305" b="31115"/>
                <wp:wrapNone/>
                <wp:docPr id="52" name="右箭头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553835" y="5895975"/>
                          <a:ext cx="614045" cy="2012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41.05pt;margin-top:150.55pt;height:15.85pt;width:48.35pt;z-index:251661312;v-text-anchor:middle;mso-width-relative:page;mso-height-relative:page;" fillcolor="#5B9BD5 [3204]" filled="t" stroked="t" coordsize="21600,21600" o:gfxdata="UEsDBAoAAAAAAIdO4kAAAAAAAAAAAAAAAAAEAAAAZHJzL1BLAwQUAAAACACHTuJAjJvlS9oAAAAL&#10;AQAADwAAAGRycy9kb3ducmV2LnhtbE2PwU7DMBBE70j8g7VI3KidRAI3jdNDpSIhLlAqxNGJ3Tgi&#10;XofYbUq/nuUEt92d0eyban32AzvZKfYBFWQLAcxiG0yPnYL92/ZOAotJo9FDQKvg20ZY19dXlS5N&#10;mPHVnnapYxSCsdQKXEpjyXlsnfU6LsJokbRDmLxOtE4dN5OeKdwPPBfinnvdI31werQbZ9vP3dEr&#10;wP1L894NH+7xa/m8fZpFfykuG6VubzKxApbsOf2Z4Ref0KEmpiYc0UQ2KJAyz8iqoBAZDeRYPkgq&#10;09ClyCXwuuL/O9Q/UEsDBBQAAAAIAIdO4kBSikQ6fQIAAN0EAAAOAAAAZHJzL2Uyb0RvYy54bWyt&#10;VMtuEzEU3SPxD5b3dGbSTPNQJ1WaqAipopUKYu147BlLfmE7mZSf4CfYwgZ+qeI3uPZM2hRYIbJw&#10;7p17fO7b5xd7JdGOOS+MrnBxkmPENDW10E2F37+7ejXFyAeiayKNZhW+Zx5fLF6+OO/snI1Ma2TN&#10;HAIS7eedrXAbgp1nmactU8SfGMs0GLlxigRQXZPVjnTArmQ2yvOzrDOuts5Q5j18XfdGvEj8nDMa&#10;bjj3LCBZYYgtpNOlcxPPbHFO5o0jthV0CIP8QxSKCA1OH6nWJBC0deIPKiWoM97wcEKNygzngrKU&#10;A2RT5L9lc9cSy1IuUBxvH8vk/x8tfbu7dUjUFS5HGGmioEcPn7///Pb14csPBN+gQJ31c8Dd2Vs3&#10;aB7EmO2eOxX/IQ+0r/BZWZ5OT0uM7oFuOitnk7IvMNsHRCOgGOdjsFMAQL6jWbJnT0TW+fCaGYWi&#10;UGEnmjYsnTNdKi7ZXfsAIcCFAzB690aK+kpImRTXbFbSoR2BjpeXs8v1wcczmNSog3kdTXKYCkpg&#10;8rgkAURloRZeNxgR2cBI0+CS72e3/bGTcTEpZqse1JKaDa5z+MXsIdgB3svHwcYs1sS3/ZXkoi+Y&#10;EgHWQgpV4WkkOjBJDSSxH30HorQx9T200Jl+tr2lVwJor4kPt8TBMEOCsKDhBg4uDWRtBgmj1rhP&#10;f/se8TBjYMWog+WAinzcEscwkm80TN+sGI/jNiVlXE5GoLhjy+bYordqZaAbBTwFliYx4oM8iNwZ&#10;9QH2eBm9goloCr772g/KKvRLCy8BZctlgsEGWRKu9Z2lkTx2X5vlNhgu0pQ8VWcoGuxQ6sGw73FJ&#10;j/WEenqVFr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jJvlS9oAAAALAQAADwAAAAAAAAABACAA&#10;AAAiAAAAZHJzL2Rvd25yZXYueG1sUEsBAhQAFAAAAAgAh07iQFKKRDp9AgAA3QQAAA4AAAAAAAAA&#10;AQAgAAAAKQEAAGRycy9lMm9Eb2MueG1sUEsFBgAAAAAGAAYAWQEAABgGAAAAAA==&#10;" adj="1806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2326005</wp:posOffset>
                </wp:positionH>
                <wp:positionV relativeFrom="paragraph">
                  <wp:posOffset>1890395</wp:posOffset>
                </wp:positionV>
                <wp:extent cx="582295" cy="179705"/>
                <wp:effectExtent l="6350" t="15240" r="20955" b="33655"/>
                <wp:wrapNone/>
                <wp:docPr id="51" name="右箭头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95040" y="5909310"/>
                          <a:ext cx="582295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83.15pt;margin-top:148.85pt;height:14.15pt;width:45.85pt;z-index:251660288;v-text-anchor:middle;mso-width-relative:page;mso-height-relative:page;" fillcolor="#5B9BD5 [3204]" filled="t" stroked="t" coordsize="21600,21600" o:gfxdata="UEsDBAoAAAAAAIdO4kAAAAAAAAAAAAAAAAAEAAAAZHJzL1BLAwQUAAAACACHTuJA2UljtdsAAAAL&#10;AQAADwAAAGRycy9kb3ducmV2LnhtbE2Py07DMBBF90j8gzVI7KjdFJIS4nRRqQuEBE1B6taNp07A&#10;jyh22/D3DCtYju7RnXOr1eQsO+MY++AlzGcCGPo26N4bCR/vm7slsJiU18oGjxK+McKqvr6qVKnD&#10;xTd43iXDqMTHUknoUhpKzmPboVNxFgb0lB3D6FSiczRcj+pC5c7yTIicO9V7+tCpAdcdtl+7k5Pw&#10;0uTTcWM+3/bOvj6vm32RtqaQ8vZmLp6AJZzSHwy/+qQONTkdwsnryKyERZ4vCJWQPRYFMCLuH5a0&#10;7kBRlgvgdcX/b6h/AFBLAwQUAAAACACHTuJATIQ3lHwCAADdBAAADgAAAGRycy9lMm9Eb2MueG1s&#10;rVTNbhMxEL4j8Q6W73R30yzpRt1UIVERUkUrFcTZ8dq7lvyH7WRTXoKX4AoXeKWK12Ds3bQpcELk&#10;4Mx4xt/MfDOz5xd7JdGOOS+MrnFxkmPENDWN0G2N37+7fHGGkQ9EN0QazWp8xzy+WDx/dt7bOZuY&#10;zsiGOQQg2s97W+MuBDvPMk87pog/MZZpMHLjFAmgujZrHOkBXclskucvs964xjpDmfdwux6MeJHw&#10;OWc0XHPuWUCyxpBbSKdL5yae2eKczFtHbCfomAb5hywUERqCPkCtSSBo68QfUEpQZ7zh4YQalRnO&#10;BWWpBqimyH+r5rYjlqVagBxvH2jy/w+Wvt3dOCSaGpcFRpoo6NH95+8/v329//IDwR0Q1Fs/B79b&#10;e+NGzYMYq91zp+I/1IH2NT6dVmU+BZrvAK7Kq9NiJJjtA6LgUJ5NJlWJEQWHYlbN8jLiZ49A1vnw&#10;mhmFolBjJ9ouLJ0zfSKX7K58GB4cHGN0b6RoLoWUSXHtZiUd2hHoePmqerU+xHjiJjXqIYfJLId0&#10;KYHJ45IEEJUFLrxuMSKyhZGmwaXYT1774yDTYlZUq8GpIw0bQ+fwG6sb3VOlT3BiFWviu+FJMsUn&#10;ZK5EgLWQQtX4LAIdkKQGkNiPoQNR2pjmDlrozDDb3tJLAbBXxIcb4mCYoUBY0HANB5cGqjajhFFn&#10;3Ke/3Ud/mDGwYtTDcgAjH7fEMYzkGw3TVxXT2OaQlGk5m4Diji2bY4veqpWBbsCAQXZJjP5BHkTu&#10;jPoAe7yMUcFENIXYA/ejsgrD0sKXgLLlMrnBBlkSrvStpRE88qbNchsMF2lKHtkZSYMdSj0Y9z0u&#10;6bGevB6/Sot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2UljtdsAAAALAQAADwAAAAAAAAABACAA&#10;AAAiAAAAZHJzL2Rvd25yZXYueG1sUEsBAhQAFAAAAAgAh07iQEyEN5R8AgAA3QQAAA4AAAAAAAAA&#10;AQAgAAAAKgEAAGRycy9lMm9Eb2MueG1sUEsFBgAAAAAGAAYAWQEAABgGAAAAAA==&#10;" adj="18267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22225</wp:posOffset>
                </wp:positionV>
                <wp:extent cx="5859145" cy="323850"/>
                <wp:effectExtent l="4445" t="4445" r="22860" b="14605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94765" y="936625"/>
                          <a:ext cx="585914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spacing w:line="360" w:lineRule="auto"/>
                              <w:ind w:left="420" w:leftChars="0" w:firstLine="420" w:firstLineChars="0"/>
                              <w:jc w:val="left"/>
                              <w:rPr>
                                <w:rFonts w:hint="eastAsia" w:ascii="Arial" w:hAnsi="Arial" w:cs="Arial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24"/>
                                <w:szCs w:val="24"/>
                                <w:lang w:val="en-US" w:eastAsia="zh-CN"/>
                              </w:rPr>
                              <w:t>2、点击“其他登录方式”，使用机构码+学号+密码完成登录。并完成个人信息。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4pt;margin-top:1.75pt;height:25.5pt;width:461.35pt;z-index:251670528;mso-width-relative:page;mso-height-relative:page;" fillcolor="#FFFFFF [3201]" filled="t" stroked="t" coordsize="21600,21600" o:gfxdata="UEsDBAoAAAAAAIdO4kAAAAAAAAAAAAAAAAAEAAAAZHJzL1BLAwQUAAAACACHTuJAgZxFVNYAAAAH&#10;AQAADwAAAGRycy9kb3ducmV2LnhtbE3OzW6DMBAE4HulvoO1lXJLDEmpCGXJIVJvVSTS36ODN4CK&#10;1wQbSN++7qk9rmY18+W7q+nERINrLSPEqwgEcWV1yzXC68vTMgXhvGKtOsuE8E0OdsXtTa4ybWcu&#10;aTr6WoQSdplCaLzvMyld1ZBRbmV74pCd7WCUD+dQSz2oOZSbTq6j6EEa1XJYaFRP+4aqr+NoEA7T&#10;aN/q96T64M+5dOn5Uj6nF8TFXRw9gvB09X/P8MsPdCiC6WRH1k50CMs0yD3CJgER4m282YI4IST3&#10;Ccgil//9xQ9QSwMEFAAAAAgAh07iQNqL2vs+AgAAdwQAAA4AAABkcnMvZTJvRG9jLnhtbK1UzW4a&#10;MRC+V+o7WL6X5T8JyhLRRFSVUBMprXo2Xi+s5PW4tmGXPkD7Bj310nufi+foZwNJ+nOKysHMH9/M&#10;fDPD5VVba7ZVzldkct7rdDlTRlJRmVXOP7yfvzrnzAdhCqHJqJzvlOdX05cvLhs7UX1aky6UYwAx&#10;ftLYnK9DsJMs83KtauE7ZJWBsyRXiwDVrbLCiQbotc763e44a8gV1pFU3sN6c3DyacIvSyXDbVl6&#10;FZjOOWoL6XXpXcY3m16KycoJu67ksQzxjCpqURkkfYC6EUGwjav+gqor6chTGTqS6ozKspIq9YBu&#10;et0/urlfC6tSLyDH2wea/P+Dle+2d45VRc7HPc6MqDGj/bev++8/9z++MNhAUGP9BHH3FpGhfU0t&#10;Bn2yexhj323p6viNjlj09y+GZ+MRZ7ucXwzG4/7owLRqA5Pwj85HF70h/BIBg/7gfJRGkT0CWefD&#10;G0U1i0LOHSaZCBbbhQ8oCqGnkJjXk66KeaV1Utxqea0d2wpMfZ4+MT1+8luYNqxB3wPkfh4EALUB&#10;biToQESUQrtsj6wtqdiBNEeHvfNWziu0sxA+3AmHRcNK4njCLZ5SE6qho8TZmtznf9ljPOYPL2cN&#10;Fjfn/tNGOMWZfmuwGeB1GDc9KcPRWR+Ke+pZPvWYTX1NYAnDR3VJjPFBn8TSUf0RNzaLWeESRiJ3&#10;zsNJvA6Hc8KNSjWbpSDsthVhYe6tjNCRXUOzTaCySrOLNB24ObKH7U7zOV5iPJ+neop6/L+Y/g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BnEVU1gAAAAcBAAAPAAAAAAAAAAEAIAAAACIAAABkcnMv&#10;ZG93bnJldi54bWxQSwECFAAUAAAACACHTuJA2ova+z4CAAB3BAAADgAAAAAAAAABACAAAAAlAQAA&#10;ZHJzL2Uyb0RvYy54bWxQSwUGAAAAAAYABgBZAQAA1Q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spacing w:line="360" w:lineRule="auto"/>
                        <w:ind w:left="420" w:leftChars="0" w:firstLine="420" w:firstLineChars="0"/>
                        <w:jc w:val="left"/>
                        <w:rPr>
                          <w:rFonts w:hint="eastAsia" w:ascii="Arial" w:hAnsi="Arial" w:cs="Arial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cs="Arial"/>
                          <w:sz w:val="24"/>
                          <w:szCs w:val="24"/>
                          <w:lang w:val="en-US" w:eastAsia="zh-CN"/>
                        </w:rPr>
                        <w:t>2、点击“其他登录方式”，使用机构码+学号+密码完成登录。并完成个人信息。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Arial" w:hAnsi="Arial" w:cs="Arial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zh-TW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464185</wp:posOffset>
            </wp:positionV>
            <wp:extent cx="2175510" cy="3602355"/>
            <wp:effectExtent l="0" t="0" r="15240" b="17145"/>
            <wp:wrapTopAndBottom/>
            <wp:docPr id="48" name="图片 4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24"/>
          <w:szCs w:val="24"/>
          <w:lang w:val="zh-TW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390525</wp:posOffset>
            </wp:positionV>
            <wp:extent cx="2030095" cy="3610610"/>
            <wp:effectExtent l="0" t="0" r="8255" b="8890"/>
            <wp:wrapTopAndBottom/>
            <wp:docPr id="49" name="图片 4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 w:ascii="Arial" w:hAnsi="Arial" w:cs="Arial"/>
          <w:sz w:val="24"/>
          <w:szCs w:val="24"/>
          <w:lang w:val="en-US" w:eastAsia="zh-CN"/>
        </w:rPr>
        <w:t>（</w:t>
      </w:r>
      <w:r>
        <w:rPr>
          <w:rFonts w:hint="eastAsia" w:ascii="Arial" w:hAnsi="Arial" w:cs="Arial"/>
          <w:sz w:val="24"/>
          <w:szCs w:val="24"/>
          <w:lang w:val="en-US" w:eastAsia="zh-CN"/>
        </w:rPr>
        <w:tab/>
      </w:r>
      <w:r>
        <w:rPr>
          <w:rFonts w:hint="eastAsia" w:ascii="Arial" w:hAnsi="Arial" w:cs="Arial"/>
          <w:sz w:val="24"/>
          <w:szCs w:val="24"/>
          <w:lang w:val="en-US" w:eastAsia="zh-CN"/>
        </w:rPr>
        <w:t>注：机构码：西安财经学院安全教育平台或者43486）</w:t>
      </w: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Arial" w:hAnsi="Arial" w:cs="Arial"/>
          <w:sz w:val="24"/>
          <w:szCs w:val="24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tabs>
          <w:tab w:val="left" w:pos="6824"/>
        </w:tabs>
        <w:rPr>
          <w:rFonts w:hint="eastAsia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zh-TW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4718685</wp:posOffset>
            </wp:positionH>
            <wp:positionV relativeFrom="paragraph">
              <wp:posOffset>191770</wp:posOffset>
            </wp:positionV>
            <wp:extent cx="1935480" cy="3443605"/>
            <wp:effectExtent l="0" t="0" r="7620" b="4445"/>
            <wp:wrapNone/>
            <wp:docPr id="63" name="图片 6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24"/>
          <w:szCs w:val="24"/>
          <w:lang w:val="zh-TW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2231390</wp:posOffset>
            </wp:positionH>
            <wp:positionV relativeFrom="paragraph">
              <wp:posOffset>226695</wp:posOffset>
            </wp:positionV>
            <wp:extent cx="1963420" cy="3462020"/>
            <wp:effectExtent l="0" t="0" r="17780" b="5080"/>
            <wp:wrapSquare wrapText="bothSides"/>
            <wp:docPr id="46" name="图片 4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ab/>
      </w:r>
    </w:p>
    <w:p>
      <w:pPr>
        <w:rPr>
          <w:rFonts w:hint="eastAsia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zh-TW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-216535</wp:posOffset>
            </wp:positionH>
            <wp:positionV relativeFrom="page">
              <wp:posOffset>1092200</wp:posOffset>
            </wp:positionV>
            <wp:extent cx="1978660" cy="3519170"/>
            <wp:effectExtent l="0" t="0" r="2540" b="5080"/>
            <wp:wrapTopAndBottom/>
            <wp:docPr id="47" name="图片 4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zh-TW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3395980</wp:posOffset>
            </wp:positionH>
            <wp:positionV relativeFrom="page">
              <wp:posOffset>5176520</wp:posOffset>
            </wp:positionV>
            <wp:extent cx="1839595" cy="3314065"/>
            <wp:effectExtent l="0" t="0" r="8255" b="635"/>
            <wp:wrapTopAndBottom/>
            <wp:docPr id="43" name="图片 4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24"/>
          <w:szCs w:val="24"/>
          <w:lang w:val="zh-TW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668020</wp:posOffset>
            </wp:positionH>
            <wp:positionV relativeFrom="paragraph">
              <wp:posOffset>197485</wp:posOffset>
            </wp:positionV>
            <wp:extent cx="1865630" cy="3317240"/>
            <wp:effectExtent l="0" t="0" r="1270" b="16510"/>
            <wp:wrapNone/>
            <wp:docPr id="65" name="图片 6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6742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ind w:firstLine="720" w:firstLineChars="300"/>
        <w:jc w:val="left"/>
        <w:rPr>
          <w:rFonts w:hint="eastAsia" w:ascii="Arial" w:hAnsi="Arial" w:cs="Arial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3、点击左下角“首页 ”，根据我的课程进行课程学习。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 w:ascii="Arial" w:hAnsi="Arial" w:cs="Arial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（注：任务点由黄色变成绿色，代表着完成了任务）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4022725</wp:posOffset>
            </wp:positionH>
            <wp:positionV relativeFrom="paragraph">
              <wp:posOffset>147320</wp:posOffset>
            </wp:positionV>
            <wp:extent cx="1743075" cy="2975610"/>
            <wp:effectExtent l="0" t="0" r="9525" b="15240"/>
            <wp:wrapNone/>
            <wp:docPr id="59" name="图片 5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415925</wp:posOffset>
            </wp:positionH>
            <wp:positionV relativeFrom="paragraph">
              <wp:posOffset>26035</wp:posOffset>
            </wp:positionV>
            <wp:extent cx="1755140" cy="2906395"/>
            <wp:effectExtent l="0" t="0" r="16510" b="8255"/>
            <wp:wrapNone/>
            <wp:docPr id="67" name="图片 6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bookmarkStart w:id="0" w:name="_GoBack"/>
    </w:p>
    <w:bookmarkEnd w:id="0"/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pacing w:line="360" w:lineRule="auto"/>
        <w:ind w:left="420" w:leftChars="0" w:firstLine="420" w:firstLineChars="0"/>
        <w:jc w:val="left"/>
        <w:rPr>
          <w:rFonts w:hint="eastAsia" w:ascii="Arial" w:hAnsi="Arial" w:cs="Arial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4、点击“消息”一栏，实时关注课程更新以及公告提示。</w:t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126365</wp:posOffset>
            </wp:positionV>
            <wp:extent cx="1795145" cy="3192145"/>
            <wp:effectExtent l="0" t="0" r="14605" b="8255"/>
            <wp:wrapNone/>
            <wp:docPr id="57" name="图片 5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119380</wp:posOffset>
            </wp:positionV>
            <wp:extent cx="1802765" cy="3209290"/>
            <wp:effectExtent l="0" t="0" r="6985" b="10160"/>
            <wp:wrapNone/>
            <wp:docPr id="58" name="图片 5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4725035</wp:posOffset>
            </wp:positionH>
            <wp:positionV relativeFrom="paragraph">
              <wp:posOffset>104775</wp:posOffset>
            </wp:positionV>
            <wp:extent cx="1792605" cy="3187700"/>
            <wp:effectExtent l="0" t="0" r="17145" b="12700"/>
            <wp:wrapNone/>
            <wp:docPr id="53" name="图片 5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righ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righ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righ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righ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righ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righ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righ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righ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righ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righ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righ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righ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righ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righ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righ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righ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pacing w:line="360" w:lineRule="auto"/>
        <w:ind w:left="420" w:leftChars="0" w:firstLine="420" w:firstLineChars="0"/>
        <w:jc w:val="left"/>
        <w:rPr>
          <w:rFonts w:hint="eastAsia" w:ascii="Arial" w:hAnsi="Arial" w:cs="Arial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5、点击右上角“邀请码”，点击“邀请码”，输入“nk44711”，加入“新生入学安全教育”。</w:t>
      </w:r>
    </w:p>
    <w:p>
      <w:pPr>
        <w:widowControl w:val="0"/>
        <w:numPr>
          <w:ilvl w:val="0"/>
          <w:numId w:val="0"/>
        </w:numPr>
        <w:spacing w:line="360" w:lineRule="auto"/>
        <w:ind w:left="420" w:leftChars="0" w:firstLine="420" w:firstLineChars="0"/>
        <w:jc w:val="left"/>
        <w:rPr>
          <w:rFonts w:hint="eastAsia" w:ascii="Arial" w:hAnsi="Arial" w:cs="Arial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（注：可以根据自己的实际情况提出问题，管理员会及时回复）</w:t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3995420</wp:posOffset>
            </wp:positionH>
            <wp:positionV relativeFrom="paragraph">
              <wp:posOffset>179705</wp:posOffset>
            </wp:positionV>
            <wp:extent cx="1577340" cy="2804795"/>
            <wp:effectExtent l="0" t="0" r="3810" b="14605"/>
            <wp:wrapNone/>
            <wp:docPr id="54" name="图片 5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173990</wp:posOffset>
            </wp:positionV>
            <wp:extent cx="1612900" cy="2870200"/>
            <wp:effectExtent l="0" t="0" r="6350" b="6350"/>
            <wp:wrapNone/>
            <wp:docPr id="55" name="图片 5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156210</wp:posOffset>
            </wp:positionV>
            <wp:extent cx="1617980" cy="2877820"/>
            <wp:effectExtent l="0" t="0" r="1270" b="17780"/>
            <wp:wrapNone/>
            <wp:docPr id="66" name="图片 6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142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>
      <w:pPr>
        <w:tabs>
          <w:tab w:val="left" w:pos="3142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142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142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142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142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142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142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142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142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142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142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142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142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142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142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142"/>
        </w:tabs>
        <w:jc w:val="left"/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column"/>
      </w:r>
      <w:r>
        <w:drawing>
          <wp:inline distT="0" distB="0" distL="114300" distR="114300">
            <wp:extent cx="5691505" cy="1473835"/>
            <wp:effectExtent l="0" t="0" r="4445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42"/>
        </w:tabs>
        <w:jc w:val="left"/>
      </w:pPr>
      <w:r>
        <w:drawing>
          <wp:inline distT="0" distB="0" distL="114300" distR="114300">
            <wp:extent cx="5693410" cy="2685415"/>
            <wp:effectExtent l="0" t="0" r="2540" b="6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268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91505" cy="3284220"/>
            <wp:effectExtent l="0" t="0" r="4445" b="1143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42"/>
        </w:tabs>
        <w:jc w:val="left"/>
        <w:rPr>
          <w:rFonts w:hint="eastAsia"/>
          <w:lang w:val="en-US" w:eastAsia="zh-CN"/>
        </w:rPr>
      </w:pPr>
      <w:r>
        <w:br w:type="column"/>
      </w:r>
      <w:r>
        <w:drawing>
          <wp:inline distT="0" distB="0" distL="114300" distR="114300">
            <wp:extent cx="5694045" cy="1738630"/>
            <wp:effectExtent l="0" t="0" r="1905" b="1397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94680" cy="2931795"/>
            <wp:effectExtent l="0" t="0" r="1270" b="190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1800" w:bottom="1440" w:left="1134" w:header="851" w:footer="992" w:gutter="0"/>
      <w:cols w:space="0" w:num="1"/>
      <w:rtlGutter w:val="0"/>
      <w:docGrid w:type="lines" w:linePitch="31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B5637B2"/>
    <w:multiLevelType w:val="singleLevel"/>
    <w:tmpl w:val="AB5637B2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"/>
  <w:embedSystemFonts/>
  <w:bordersDoNotSurroundHeader w:val="1"/>
  <w:bordersDoNotSurroundFooter w:val="1"/>
  <w:attachedTemplate r:id="rId1"/>
  <w:documentProtection w:enforcement="0"/>
  <w:defaultTabStop w:val="420"/>
  <w:drawingGridVerticalSpacing w:val="15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1362DE"/>
    <w:rsid w:val="0D05477E"/>
    <w:rsid w:val="10D1712E"/>
    <w:rsid w:val="11AC1DC8"/>
    <w:rsid w:val="16FF368B"/>
    <w:rsid w:val="172F278B"/>
    <w:rsid w:val="30144163"/>
    <w:rsid w:val="39005A67"/>
    <w:rsid w:val="40CD046C"/>
    <w:rsid w:val="424A7875"/>
    <w:rsid w:val="454A4CB3"/>
    <w:rsid w:val="46603362"/>
    <w:rsid w:val="4B2403FA"/>
    <w:rsid w:val="6D535020"/>
    <w:rsid w:val="6F1362DE"/>
    <w:rsid w:val="725B254B"/>
    <w:rsid w:val="7636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line="360" w:lineRule="auto"/>
      <w:outlineLvl w:val="2"/>
    </w:pPr>
    <w:rPr>
      <w:rFonts w:ascii="黑体" w:hAnsi="黑体" w:eastAsia="黑体" w:cs="宋体"/>
      <w:b/>
      <w:bCs/>
      <w:color w:val="2F5597" w:themeColor="accent5" w:themeShade="BF"/>
      <w:sz w:val="24"/>
      <w:szCs w:val="32"/>
      <w:u w:color="000000"/>
      <w:lang w:val="zh-TW" w:eastAsia="zh-TW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7</Pages>
  <Words>510</Words>
  <Characters>568</Characters>
  <Lines>0</Lines>
  <Paragraphs>0</Paragraphs>
  <TotalTime>3</TotalTime>
  <ScaleCrop>false</ScaleCrop>
  <LinksUpToDate>false</LinksUpToDate>
  <CharactersWithSpaces>579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2018-09-10T13:07:00Z</dcterms:created>
  <dc:creator>Administrator</dc:creator>
  <cp:lastModifiedBy>Follow</cp:lastModifiedBy>
  <dcterms:modified xsi:type="dcterms:W3CDTF">2018-09-25T03:02:27Z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